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3F38" w14:textId="77777777" w:rsidR="00B756E8" w:rsidRPr="0052288D" w:rsidRDefault="00B756E8" w:rsidP="00474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line="360" w:lineRule="auto"/>
        <w:rPr>
          <w:b/>
          <w:bCs/>
          <w:sz w:val="24"/>
          <w:szCs w:val="24"/>
        </w:rPr>
      </w:pPr>
      <w:r w:rsidRPr="0052288D">
        <w:rPr>
          <w:b/>
          <w:bCs/>
          <w:sz w:val="24"/>
          <w:szCs w:val="24"/>
        </w:rPr>
        <w:t xml:space="preserve">UNIVERZITET „DŽEMAL </w:t>
      </w:r>
      <w:proofErr w:type="gramStart"/>
      <w:r w:rsidRPr="0052288D">
        <w:rPr>
          <w:b/>
          <w:bCs/>
          <w:sz w:val="24"/>
          <w:szCs w:val="24"/>
        </w:rPr>
        <w:t>BIJEDIĆ“ U</w:t>
      </w:r>
      <w:proofErr w:type="gramEnd"/>
      <w:r w:rsidRPr="0052288D">
        <w:rPr>
          <w:b/>
          <w:bCs/>
          <w:sz w:val="24"/>
          <w:szCs w:val="24"/>
        </w:rPr>
        <w:t xml:space="preserve"> MOSTARU</w:t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 xml:space="preserve"> </w:t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rFonts w:eastAsiaTheme="minorEastAsia" w:cs="Times New Roman"/>
          <w:b/>
          <w:bCs/>
          <w:color w:val="000000"/>
          <w:sz w:val="24"/>
          <w:szCs w:val="24"/>
        </w:rPr>
        <w:tab/>
      </w:r>
      <w:r w:rsidRPr="0052288D">
        <w:rPr>
          <w:b/>
          <w:bCs/>
          <w:sz w:val="24"/>
          <w:szCs w:val="24"/>
        </w:rPr>
        <w:t>I CIKLUS – I GODINA</w:t>
      </w:r>
      <w:r w:rsidRPr="0052288D">
        <w:rPr>
          <w:b/>
          <w:bCs/>
          <w:sz w:val="24"/>
          <w:szCs w:val="24"/>
          <w:lang w:val="bs-Latn-BA"/>
        </w:rPr>
        <w:t xml:space="preserve">               </w:t>
      </w:r>
    </w:p>
    <w:p w14:paraId="175FA995" w14:textId="0C785CA7" w:rsidR="0052288D" w:rsidRDefault="00927E88" w:rsidP="00474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line="360" w:lineRule="auto"/>
        <w:rPr>
          <w:b/>
          <w:bCs/>
          <w:i/>
          <w:iCs/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Univerzitetski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27E88">
        <w:rPr>
          <w:b/>
          <w:bCs/>
          <w:i/>
          <w:iCs/>
          <w:sz w:val="24"/>
          <w:szCs w:val="24"/>
        </w:rPr>
        <w:t>studij</w:t>
      </w:r>
      <w:proofErr w:type="spellEnd"/>
      <w:r>
        <w:rPr>
          <w:b/>
          <w:bCs/>
          <w:i/>
          <w:iCs/>
          <w:sz w:val="24"/>
          <w:szCs w:val="24"/>
        </w:rPr>
        <w:t xml:space="preserve">: </w:t>
      </w:r>
      <w:r w:rsidR="00B756E8" w:rsidRPr="0052288D">
        <w:rPr>
          <w:b/>
          <w:bCs/>
          <w:i/>
          <w:iCs/>
          <w:sz w:val="24"/>
          <w:szCs w:val="24"/>
        </w:rPr>
        <w:t>KOZMETOLOGIJA</w:t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</w:r>
      <w:r w:rsidR="00474B27">
        <w:rPr>
          <w:b/>
          <w:bCs/>
          <w:i/>
          <w:iCs/>
          <w:sz w:val="24"/>
          <w:szCs w:val="24"/>
        </w:rPr>
        <w:tab/>
        <w:t xml:space="preserve">        </w:t>
      </w:r>
      <w:r w:rsidR="00474B27" w:rsidRPr="00474B27">
        <w:rPr>
          <w:b/>
          <w:bCs/>
          <w:sz w:val="24"/>
          <w:szCs w:val="24"/>
        </w:rPr>
        <w:t>I</w:t>
      </w:r>
      <w:r w:rsidR="00474B27">
        <w:rPr>
          <w:b/>
          <w:bCs/>
          <w:sz w:val="24"/>
          <w:szCs w:val="24"/>
        </w:rPr>
        <w:t xml:space="preserve"> </w:t>
      </w:r>
      <w:r w:rsidR="00474B27" w:rsidRPr="00474B27">
        <w:rPr>
          <w:b/>
          <w:bCs/>
          <w:sz w:val="24"/>
          <w:szCs w:val="24"/>
        </w:rPr>
        <w:t>SEMESTAR</w:t>
      </w:r>
    </w:p>
    <w:p w14:paraId="0D392A6D" w14:textId="77777777" w:rsidR="00741B69" w:rsidRPr="0052288D" w:rsidRDefault="00741B69" w:rsidP="006F4BD9">
      <w:pPr>
        <w:ind w:left="0" w:firstLine="0"/>
        <w:rPr>
          <w:b/>
          <w:bCs/>
          <w:i/>
          <w:iCs/>
          <w:sz w:val="24"/>
          <w:szCs w:val="24"/>
        </w:rPr>
      </w:pPr>
    </w:p>
    <w:p w14:paraId="4A252BA6" w14:textId="599FBB5B" w:rsidR="00B756E8" w:rsidRPr="0052288D" w:rsidRDefault="00B756E8" w:rsidP="00B756E8">
      <w:pPr>
        <w:rPr>
          <w:sz w:val="24"/>
          <w:szCs w:val="24"/>
        </w:rPr>
      </w:pP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="006F4BD9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r w:rsidRPr="0052288D">
        <w:rPr>
          <w:sz w:val="24"/>
          <w:szCs w:val="24"/>
        </w:rPr>
        <w:tab/>
      </w:r>
      <w:proofErr w:type="spellStart"/>
      <w:r w:rsidRPr="0052288D">
        <w:rPr>
          <w:b/>
          <w:bCs/>
          <w:sz w:val="24"/>
          <w:szCs w:val="24"/>
        </w:rPr>
        <w:t>Akademska</w:t>
      </w:r>
      <w:proofErr w:type="spellEnd"/>
      <w:r w:rsidRPr="0052288D">
        <w:rPr>
          <w:b/>
          <w:bCs/>
          <w:sz w:val="24"/>
          <w:szCs w:val="24"/>
        </w:rPr>
        <w:t xml:space="preserve"> 2026/27. </w:t>
      </w:r>
      <w:proofErr w:type="spellStart"/>
      <w:r w:rsidRPr="0052288D">
        <w:rPr>
          <w:b/>
          <w:bCs/>
          <w:sz w:val="24"/>
          <w:szCs w:val="24"/>
        </w:rPr>
        <w:t>godina</w:t>
      </w:r>
      <w:proofErr w:type="spellEnd"/>
    </w:p>
    <w:p w14:paraId="732776CA" w14:textId="77777777" w:rsidR="0052288D" w:rsidRDefault="0052288D" w:rsidP="00B756E8">
      <w:pPr>
        <w:jc w:val="center"/>
        <w:rPr>
          <w:b/>
          <w:bCs/>
          <w:sz w:val="24"/>
          <w:szCs w:val="24"/>
        </w:rPr>
      </w:pPr>
    </w:p>
    <w:p w14:paraId="0F0863DD" w14:textId="61A43238" w:rsidR="00B756E8" w:rsidRPr="0052288D" w:rsidRDefault="00B756E8" w:rsidP="00B756E8">
      <w:pPr>
        <w:jc w:val="center"/>
        <w:rPr>
          <w:b/>
          <w:bCs/>
          <w:sz w:val="24"/>
          <w:szCs w:val="24"/>
        </w:rPr>
      </w:pPr>
      <w:r w:rsidRPr="0052288D">
        <w:rPr>
          <w:b/>
          <w:bCs/>
          <w:sz w:val="24"/>
          <w:szCs w:val="24"/>
        </w:rPr>
        <w:t>RASPORED SATI</w:t>
      </w:r>
    </w:p>
    <w:p w14:paraId="72AE3375" w14:textId="77777777" w:rsidR="00B756E8" w:rsidRDefault="00B756E8" w:rsidP="00B756E8">
      <w:pPr>
        <w:ind w:left="0" w:firstLine="0"/>
      </w:pPr>
    </w:p>
    <w:p w14:paraId="5E7C20A5" w14:textId="7B4A9A25" w:rsidR="00B756E8" w:rsidRDefault="00E975A0">
      <w:r w:rsidRPr="00E975A0">
        <w:drawing>
          <wp:inline distT="0" distB="0" distL="0" distR="0" wp14:anchorId="70C9DB82" wp14:editId="1C56BDC8">
            <wp:extent cx="9144000" cy="3342640"/>
            <wp:effectExtent l="0" t="0" r="0" b="0"/>
            <wp:docPr id="182733091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2203C" w14:textId="77777777" w:rsidR="00741B69" w:rsidRDefault="00741B69"/>
    <w:tbl>
      <w:tblPr>
        <w:tblW w:w="5643" w:type="pct"/>
        <w:tblInd w:w="-5" w:type="dxa"/>
        <w:tblLook w:val="04A0" w:firstRow="1" w:lastRow="0" w:firstColumn="1" w:lastColumn="0" w:noHBand="0" w:noVBand="1"/>
      </w:tblPr>
      <w:tblGrid>
        <w:gridCol w:w="14409"/>
        <w:gridCol w:w="439"/>
        <w:gridCol w:w="442"/>
        <w:gridCol w:w="962"/>
      </w:tblGrid>
      <w:tr w:rsidR="00741B69" w:rsidRPr="00B756E8" w14:paraId="53D7C45D" w14:textId="77777777" w:rsidTr="0028735C">
        <w:trPr>
          <w:gridAfter w:val="1"/>
          <w:wAfter w:w="296" w:type="pct"/>
          <w:trHeight w:val="300"/>
        </w:trPr>
        <w:tc>
          <w:tcPr>
            <w:tcW w:w="47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2D18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Lab AF -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Hemijska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laboratorija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;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nalazi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se u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prizemlju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zgrade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Agromediteranskog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fakulteta</w:t>
            </w:r>
            <w:proofErr w:type="spellEnd"/>
          </w:p>
        </w:tc>
      </w:tr>
      <w:tr w:rsidR="00741B69" w:rsidRPr="00B756E8" w14:paraId="4BD53DA6" w14:textId="77777777" w:rsidTr="0028735C">
        <w:trPr>
          <w:gridAfter w:val="1"/>
          <w:wAfter w:w="296" w:type="pct"/>
          <w:trHeight w:val="300"/>
        </w:trPr>
        <w:tc>
          <w:tcPr>
            <w:tcW w:w="47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0B0A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UMEC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učionica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br. 2-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učionica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se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nalazi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u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prizemlju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zgrade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UMEC-a</w:t>
            </w:r>
          </w:p>
        </w:tc>
      </w:tr>
      <w:tr w:rsidR="00741B69" w:rsidRPr="00B756E8" w14:paraId="0B774406" w14:textId="77777777" w:rsidTr="0028735C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D9ED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Mikro. Lab. AF -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Mikrobiološkia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laboratorija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;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nalazi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se u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prizemlju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zgrade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Agromediteranskog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fakulteta</w:t>
            </w:r>
            <w:proofErr w:type="spellEnd"/>
          </w:p>
        </w:tc>
      </w:tr>
      <w:tr w:rsidR="00741B69" w:rsidRPr="00B756E8" w14:paraId="3ECD0A62" w14:textId="77777777" w:rsidTr="0028735C">
        <w:trPr>
          <w:gridAfter w:val="2"/>
          <w:wAfter w:w="432" w:type="pct"/>
          <w:trHeight w:val="300"/>
        </w:trPr>
        <w:tc>
          <w:tcPr>
            <w:tcW w:w="4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555F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V (g1); V (g2) -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vježbe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grupa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1;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vježbe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grupa</w:t>
            </w:r>
            <w:proofErr w:type="spellEnd"/>
            <w:r w:rsidRPr="00B756E8">
              <w:rPr>
                <w:rFonts w:eastAsia="Times New Roman" w:cs="Times New Roman"/>
                <w:color w:val="000000" w:themeColor="text1"/>
              </w:rPr>
              <w:t xml:space="preserve"> 2</w:t>
            </w:r>
          </w:p>
        </w:tc>
      </w:tr>
      <w:tr w:rsidR="00741B69" w:rsidRPr="00B756E8" w14:paraId="7C985DBF" w14:textId="77777777" w:rsidTr="0028735C">
        <w:trPr>
          <w:gridAfter w:val="3"/>
          <w:wAfter w:w="567" w:type="pct"/>
          <w:trHeight w:val="300"/>
        </w:trPr>
        <w:tc>
          <w:tcPr>
            <w:tcW w:w="4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2898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P –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predavanja</w:t>
            </w:r>
            <w:proofErr w:type="spellEnd"/>
          </w:p>
          <w:p w14:paraId="2F6624A3" w14:textId="77777777" w:rsidR="00741B69" w:rsidRPr="00B756E8" w:rsidRDefault="00741B69" w:rsidP="00741B69">
            <w:pPr>
              <w:numPr>
                <w:ilvl w:val="0"/>
                <w:numId w:val="6"/>
              </w:numPr>
              <w:spacing w:line="360" w:lineRule="auto"/>
              <w:jc w:val="left"/>
              <w:rPr>
                <w:rFonts w:eastAsia="Times New Roman" w:cs="Times New Roman"/>
                <w:color w:val="000000" w:themeColor="text1"/>
              </w:rPr>
            </w:pPr>
            <w:r w:rsidRPr="00B756E8">
              <w:rPr>
                <w:rFonts w:eastAsia="Times New Roman" w:cs="Times New Roman"/>
                <w:color w:val="000000" w:themeColor="text1"/>
              </w:rPr>
              <w:t xml:space="preserve">V </w:t>
            </w:r>
            <w:r>
              <w:rPr>
                <w:rFonts w:eastAsia="Times New Roman" w:cs="Times New Roman"/>
                <w:color w:val="000000" w:themeColor="text1"/>
              </w:rPr>
              <w:t>–</w:t>
            </w:r>
            <w:r w:rsidRPr="00B756E8">
              <w:rPr>
                <w:rFonts w:eastAsia="Times New Roman" w:cs="Times New Roman"/>
                <w:color w:val="000000" w:themeColor="text1"/>
              </w:rPr>
              <w:t xml:space="preserve"> </w:t>
            </w:r>
            <w:proofErr w:type="spellStart"/>
            <w:r w:rsidRPr="00B756E8">
              <w:rPr>
                <w:rFonts w:eastAsia="Times New Roman" w:cs="Times New Roman"/>
                <w:color w:val="000000" w:themeColor="text1"/>
              </w:rPr>
              <w:t>vježbe</w:t>
            </w:r>
            <w:proofErr w:type="spellEnd"/>
          </w:p>
        </w:tc>
      </w:tr>
    </w:tbl>
    <w:p w14:paraId="26410658" w14:textId="77777777" w:rsidR="00741B69" w:rsidRDefault="00741B69"/>
    <w:sectPr w:rsidR="00741B69" w:rsidSect="005B12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3284"/>
    <w:multiLevelType w:val="hybridMultilevel"/>
    <w:tmpl w:val="64E4F9BE"/>
    <w:lvl w:ilvl="0" w:tplc="FFE482F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468BB"/>
    <w:multiLevelType w:val="hybridMultilevel"/>
    <w:tmpl w:val="4078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D00A0"/>
    <w:multiLevelType w:val="hybridMultilevel"/>
    <w:tmpl w:val="3AD44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E7355"/>
    <w:multiLevelType w:val="hybridMultilevel"/>
    <w:tmpl w:val="453EB646"/>
    <w:lvl w:ilvl="0" w:tplc="72F20A76">
      <w:start w:val="1"/>
      <w:numFmt w:val="decimal"/>
      <w:pStyle w:val="Naslov1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7530150">
    <w:abstractNumId w:val="3"/>
  </w:num>
  <w:num w:numId="2" w16cid:durableId="811140497">
    <w:abstractNumId w:val="3"/>
  </w:num>
  <w:num w:numId="3" w16cid:durableId="624653463">
    <w:abstractNumId w:val="3"/>
  </w:num>
  <w:num w:numId="4" w16cid:durableId="1383334035">
    <w:abstractNumId w:val="0"/>
  </w:num>
  <w:num w:numId="5" w16cid:durableId="287399559">
    <w:abstractNumId w:val="1"/>
  </w:num>
  <w:num w:numId="6" w16cid:durableId="996030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E5"/>
    <w:rsid w:val="000368D2"/>
    <w:rsid w:val="000420DC"/>
    <w:rsid w:val="00096069"/>
    <w:rsid w:val="00210633"/>
    <w:rsid w:val="002C1390"/>
    <w:rsid w:val="002F367D"/>
    <w:rsid w:val="00474B27"/>
    <w:rsid w:val="004B5EAD"/>
    <w:rsid w:val="0052288D"/>
    <w:rsid w:val="005251CE"/>
    <w:rsid w:val="005B12E5"/>
    <w:rsid w:val="006F4BD9"/>
    <w:rsid w:val="00741B69"/>
    <w:rsid w:val="00866342"/>
    <w:rsid w:val="00927E88"/>
    <w:rsid w:val="00B05F5C"/>
    <w:rsid w:val="00B756E8"/>
    <w:rsid w:val="00DB153D"/>
    <w:rsid w:val="00DC6249"/>
    <w:rsid w:val="00E975A0"/>
    <w:rsid w:val="00EB69AC"/>
    <w:rsid w:val="00EE4CE3"/>
    <w:rsid w:val="00EF1581"/>
    <w:rsid w:val="00F126C3"/>
    <w:rsid w:val="00F60034"/>
    <w:rsid w:val="00FC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C9E7"/>
  <w15:chartTrackingRefBased/>
  <w15:docId w15:val="{C061B435-6F35-4CFB-B1CA-6E191EEB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B69"/>
    <w:rPr>
      <w:rFonts w:ascii="Times New Roman" w:hAnsi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F1581"/>
    <w:pPr>
      <w:keepNext/>
      <w:keepLines/>
      <w:numPr>
        <w:numId w:val="1"/>
      </w:numPr>
      <w:spacing w:before="240" w:after="240" w:line="360" w:lineRule="auto"/>
      <w:ind w:left="1434" w:hanging="357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B153D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B12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B12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B12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B12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B12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B12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B12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F1581"/>
    <w:rPr>
      <w:rFonts w:ascii="Times New Roman" w:eastAsiaTheme="majorEastAsia" w:hAnsi="Times New Roman" w:cstheme="majorBidi"/>
      <w:b/>
      <w:color w:val="000000" w:themeColor="text1"/>
      <w:sz w:val="28"/>
      <w:szCs w:val="32"/>
      <w:lang w:val="hr-BA"/>
    </w:rPr>
  </w:style>
  <w:style w:type="character" w:customStyle="1" w:styleId="Naslov2Char">
    <w:name w:val="Naslov 2 Char"/>
    <w:basedOn w:val="Zadanifontodlomka"/>
    <w:link w:val="Naslov2"/>
    <w:uiPriority w:val="9"/>
    <w:rsid w:val="00DB153D"/>
    <w:rPr>
      <w:rFonts w:ascii="Times New Roman" w:eastAsiaTheme="majorEastAsia" w:hAnsi="Times New Roman" w:cstheme="majorBidi"/>
      <w:sz w:val="24"/>
      <w:szCs w:val="26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B12E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B12E5"/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B12E5"/>
    <w:rPr>
      <w:rFonts w:eastAsiaTheme="majorEastAsia" w:cstheme="majorBidi"/>
      <w:color w:val="2F5496" w:themeColor="accent1" w:themeShade="BF"/>
      <w:kern w:val="0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B12E5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B12E5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B12E5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B12E5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5B1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B12E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B12E5"/>
    <w:pPr>
      <w:numPr>
        <w:ilvl w:val="1"/>
      </w:numPr>
      <w:spacing w:after="160"/>
      <w:ind w:left="36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B12E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5B12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B12E5"/>
    <w:rPr>
      <w:rFonts w:ascii="Times New Roman" w:hAnsi="Times New Roman"/>
      <w:i/>
      <w:iCs/>
      <w:color w:val="404040" w:themeColor="text1" w:themeTint="BF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5B12E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B12E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B1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B12E5"/>
    <w:rPr>
      <w:rFonts w:ascii="Times New Roman" w:hAnsi="Times New Roman"/>
      <w:i/>
      <w:iCs/>
      <w:color w:val="2F5496" w:themeColor="accent1" w:themeShade="BF"/>
      <w:kern w:val="0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5B12E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5B12E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5B12E5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AC78E-6BEE-4BB0-B7DE-BDA41E08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Šupljeglav Jukić</dc:creator>
  <cp:keywords/>
  <dc:description/>
  <cp:lastModifiedBy>Aleksandra Šupljeglav Jukić</cp:lastModifiedBy>
  <cp:revision>11</cp:revision>
  <cp:lastPrinted>2026-09-25T12:12:00Z</cp:lastPrinted>
  <dcterms:created xsi:type="dcterms:W3CDTF">2026-09-25T11:07:00Z</dcterms:created>
  <dcterms:modified xsi:type="dcterms:W3CDTF">2026-09-28T09:48:00Z</dcterms:modified>
</cp:coreProperties>
</file>